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9" w:rsidRPr="00316A93" w:rsidRDefault="00316A93" w:rsidP="00316A93">
      <w:pPr>
        <w:jc w:val="center"/>
        <w:rPr>
          <w:rFonts w:ascii="Algerian" w:hAnsi="Algerian"/>
          <w:color w:val="4F6228" w:themeColor="accent3" w:themeShade="80"/>
          <w:sz w:val="44"/>
          <w:szCs w:val="44"/>
          <w:u w:val="single"/>
        </w:rPr>
      </w:pPr>
      <w:r w:rsidRPr="00316A93">
        <w:rPr>
          <w:rFonts w:ascii="Algerian" w:hAnsi="Algerian"/>
          <w:color w:val="4F6228" w:themeColor="accent3" w:themeShade="80"/>
          <w:sz w:val="44"/>
          <w:szCs w:val="44"/>
          <w:u w:val="single"/>
        </w:rPr>
        <w:t>Krátce k masopustu</w:t>
      </w:r>
    </w:p>
    <w:p w:rsidR="00316A93" w:rsidRDefault="00316A93" w:rsidP="00316A93">
      <w:pPr>
        <w:jc w:val="center"/>
        <w:rPr>
          <w:rFonts w:ascii="Algerian" w:hAnsi="Algerian"/>
          <w:sz w:val="44"/>
          <w:szCs w:val="44"/>
        </w:rPr>
      </w:pPr>
    </w:p>
    <w:p w:rsidR="00316A93" w:rsidRDefault="00316A93" w:rsidP="00316A93">
      <w:pPr>
        <w:jc w:val="both"/>
        <w:rPr>
          <w:rFonts w:asciiTheme="majorHAnsi" w:hAnsiTheme="majorHAnsi"/>
        </w:rPr>
      </w:pPr>
      <w:r>
        <w:rPr>
          <w:rFonts w:ascii="Algerian" w:hAnsi="Algerian"/>
        </w:rPr>
        <w:t xml:space="preserve">     </w:t>
      </w:r>
      <w:r>
        <w:rPr>
          <w:rFonts w:asciiTheme="majorHAnsi" w:hAnsiTheme="majorHAnsi"/>
        </w:rPr>
        <w:t xml:space="preserve">Masopustní obchůzka v obci Hamry má tradici od nepaměti. Ani </w:t>
      </w:r>
      <w:proofErr w:type="gramStart"/>
      <w:r>
        <w:rPr>
          <w:rFonts w:asciiTheme="majorHAnsi" w:hAnsiTheme="majorHAnsi"/>
        </w:rPr>
        <w:t>90ti</w:t>
      </w:r>
      <w:proofErr w:type="gramEnd"/>
      <w:r>
        <w:rPr>
          <w:rFonts w:asciiTheme="majorHAnsi" w:hAnsiTheme="majorHAnsi"/>
        </w:rPr>
        <w:t xml:space="preserve"> letí pamětníci nejsou schopni odpovědět na otázku</w:t>
      </w:r>
      <w:r w:rsidR="00C61F9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„Kdy vlastně začala masopustní obchůzka v naší obci?“</w:t>
      </w:r>
      <w:r w:rsidR="00C61F9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Masopustní obchůzka se</w:t>
      </w:r>
      <w:r w:rsidR="00C61F96">
        <w:rPr>
          <w:rFonts w:asciiTheme="majorHAnsi" w:hAnsiTheme="majorHAnsi"/>
        </w:rPr>
        <w:t xml:space="preserve"> původně</w:t>
      </w:r>
      <w:r>
        <w:rPr>
          <w:rFonts w:asciiTheme="majorHAnsi" w:hAnsiTheme="majorHAnsi"/>
        </w:rPr>
        <w:t xml:space="preserve"> konala vždy v úterý před popeleční středou, ale z důvodu zaměstnanosti se termín postupem času přestal dodržovat a obchůzka se přizpůsobovala dalším okolnostem, jako např. volnému termínu muzikantů apod. </w:t>
      </w:r>
    </w:p>
    <w:p w:rsidR="003820A4" w:rsidRDefault="00C61F96" w:rsidP="00C61F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Samotné masky</w:t>
      </w:r>
      <w:r w:rsidR="00316A93">
        <w:rPr>
          <w:rFonts w:asciiTheme="majorHAnsi" w:hAnsiTheme="majorHAnsi"/>
        </w:rPr>
        <w:t xml:space="preserve"> a obchůzka se</w:t>
      </w:r>
      <w:r>
        <w:rPr>
          <w:rFonts w:asciiTheme="majorHAnsi" w:hAnsiTheme="majorHAnsi"/>
        </w:rPr>
        <w:t xml:space="preserve"> však</w:t>
      </w:r>
      <w:r w:rsidR="00316A93">
        <w:rPr>
          <w:rFonts w:asciiTheme="majorHAnsi" w:hAnsiTheme="majorHAnsi"/>
        </w:rPr>
        <w:t xml:space="preserve"> za celé období téměř nezměnila a udržuje si svůj staročeský ráz. </w:t>
      </w:r>
    </w:p>
    <w:p w:rsidR="00316A93" w:rsidRDefault="00316A93" w:rsidP="003820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724275" cy="2793206"/>
            <wp:effectExtent l="76200" t="95250" r="85725" b="102394"/>
            <wp:docPr id="1" name="Obrázek 0" descr="Hrmadné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madné f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044" cy="2792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20A4" w:rsidRDefault="003820A4" w:rsidP="003820A4">
      <w:pPr>
        <w:jc w:val="center"/>
        <w:rPr>
          <w:rFonts w:asciiTheme="majorHAnsi" w:hAnsiTheme="majorHAnsi"/>
        </w:rPr>
      </w:pPr>
    </w:p>
    <w:p w:rsidR="003820A4" w:rsidRDefault="003820A4" w:rsidP="003820A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Pro svou jedinečnost byly masky a masopustní obchůzky na </w:t>
      </w:r>
      <w:proofErr w:type="spellStart"/>
      <w:r>
        <w:rPr>
          <w:rFonts w:asciiTheme="majorHAnsi" w:hAnsiTheme="majorHAnsi"/>
        </w:rPr>
        <w:t>Hlinecku</w:t>
      </w:r>
      <w:proofErr w:type="spellEnd"/>
      <w:r>
        <w:rPr>
          <w:rFonts w:asciiTheme="majorHAnsi" w:hAnsiTheme="majorHAnsi"/>
        </w:rPr>
        <w:t xml:space="preserve"> nominovány na zápis do Reprezentativního seznamu nemateriálního dědictví lidstva. Na seznam nehmotného dědictví Organizace spojených národů pro výchovu, vědu a kulturu (UNESCO) byly </w:t>
      </w:r>
      <w:r w:rsidR="00C61F96">
        <w:rPr>
          <w:rFonts w:asciiTheme="majorHAnsi" w:hAnsiTheme="majorHAnsi"/>
        </w:rPr>
        <w:t xml:space="preserve">zapsány </w:t>
      </w:r>
      <w:r>
        <w:rPr>
          <w:rFonts w:asciiTheme="majorHAnsi" w:hAnsiTheme="majorHAnsi"/>
        </w:rPr>
        <w:t xml:space="preserve">dne </w:t>
      </w:r>
      <w:proofErr w:type="gramStart"/>
      <w:r>
        <w:rPr>
          <w:rFonts w:asciiTheme="majorHAnsi" w:hAnsiTheme="majorHAnsi"/>
        </w:rPr>
        <w:t>17.11. 2010</w:t>
      </w:r>
      <w:proofErr w:type="gramEnd"/>
      <w:r>
        <w:rPr>
          <w:rFonts w:asciiTheme="majorHAnsi" w:hAnsiTheme="majorHAnsi"/>
        </w:rPr>
        <w:t xml:space="preserve"> v k</w:t>
      </w:r>
      <w:r w:rsidR="00C61F96">
        <w:rPr>
          <w:rFonts w:asciiTheme="majorHAnsi" w:hAnsiTheme="majorHAnsi"/>
        </w:rPr>
        <w:t>eňsk</w:t>
      </w:r>
      <w:r>
        <w:rPr>
          <w:rFonts w:asciiTheme="majorHAnsi" w:hAnsiTheme="majorHAnsi"/>
        </w:rPr>
        <w:t>é metropoli Nairobi</w:t>
      </w:r>
      <w:r w:rsidR="00C61F96">
        <w:rPr>
          <w:rFonts w:asciiTheme="majorHAnsi" w:hAnsiTheme="majorHAnsi"/>
        </w:rPr>
        <w:t>.</w:t>
      </w:r>
    </w:p>
    <w:p w:rsidR="00CB0D27" w:rsidRDefault="00CB0D27" w:rsidP="003820A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Tento obyčej je možné ocenit pouze v jeho přirozeném území, což je obec, kde se obchůzka koná. Nelze z tohoto obyčeje dělat atrakci, se kterou by bylo možné objíždět města a obce. Tím by tento obyčej přestal být tím, proč byl zapsán na shora uvedený Reprezentativní seznam nemateriálního dědictví lidstva. </w:t>
      </w:r>
      <w:r w:rsidR="00C61F96">
        <w:rPr>
          <w:rFonts w:asciiTheme="majorHAnsi" w:hAnsiTheme="majorHAnsi"/>
        </w:rPr>
        <w:t xml:space="preserve">Z tohoto důvodu tedy také masopustní obchůzku obce Hamry můžete spatřit pouze v jeho původním území.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B0D27" w:rsidRPr="00CB0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D27" w:rsidRPr="00CB0D27" w:rsidRDefault="00CB0D27" w:rsidP="00CB0D27">
            <w:pPr>
              <w:spacing w:before="100" w:beforeAutospacing="1" w:after="100" w:afterAutospacing="1"/>
              <w:jc w:val="both"/>
              <w:rPr>
                <w:rFonts w:asciiTheme="majorHAnsi" w:hAnsiTheme="majorHAnsi"/>
              </w:rPr>
            </w:pPr>
            <w:r w:rsidRPr="00CB0D27">
              <w:rPr>
                <w:rFonts w:asciiTheme="majorHAnsi" w:hAnsiTheme="majorHAnsi"/>
                <w:color w:val="4F6228" w:themeColor="accent3" w:themeShade="80"/>
              </w:rPr>
              <w:t xml:space="preserve">     </w:t>
            </w:r>
            <w:r w:rsidRPr="00CB0D27">
              <w:rPr>
                <w:rFonts w:asciiTheme="majorHAnsi" w:hAnsiTheme="majorHAnsi"/>
              </w:rPr>
              <w:t>Stejně tak</w:t>
            </w:r>
            <w:r>
              <w:rPr>
                <w:rFonts w:asciiTheme="majorHAnsi" w:hAnsiTheme="majorHAnsi"/>
              </w:rPr>
              <w:t>,</w:t>
            </w:r>
            <w:r w:rsidRPr="00CB0D27">
              <w:rPr>
                <w:rFonts w:asciiTheme="majorHAnsi" w:hAnsiTheme="majorHAnsi"/>
              </w:rPr>
              <w:t xml:space="preserve"> jako Slovácká jízda králů</w:t>
            </w:r>
            <w:r>
              <w:rPr>
                <w:rFonts w:asciiTheme="majorHAnsi" w:hAnsiTheme="majorHAnsi"/>
              </w:rPr>
              <w:t>, která</w:t>
            </w:r>
            <w:r w:rsidRPr="00CB0D27">
              <w:rPr>
                <w:rFonts w:asciiTheme="majorHAnsi" w:hAnsiTheme="majorHAnsi"/>
              </w:rPr>
              <w:t xml:space="preserve"> byla zapsána na Seznam světového nehmotného kulturního dědictví UNESCO</w:t>
            </w:r>
            <w:r>
              <w:rPr>
                <w:rFonts w:asciiTheme="majorHAnsi" w:hAnsiTheme="majorHAnsi"/>
              </w:rPr>
              <w:t xml:space="preserve"> dne 27. 11. 2011</w:t>
            </w:r>
            <w:r w:rsidR="00C61F96">
              <w:rPr>
                <w:rFonts w:asciiTheme="majorHAnsi" w:hAnsiTheme="majorHAnsi"/>
              </w:rPr>
              <w:t xml:space="preserve">, kterou je možné spatřit ve </w:t>
            </w:r>
            <w:proofErr w:type="spellStart"/>
            <w:r w:rsidR="00C61F96">
              <w:rPr>
                <w:rFonts w:asciiTheme="majorHAnsi" w:hAnsiTheme="majorHAnsi"/>
              </w:rPr>
              <w:t>Vlčnově</w:t>
            </w:r>
            <w:proofErr w:type="spellEnd"/>
            <w:r w:rsidR="00C61F96">
              <w:rPr>
                <w:rFonts w:asciiTheme="majorHAnsi" w:hAnsiTheme="majorHAnsi"/>
              </w:rPr>
              <w:t xml:space="preserve">. </w:t>
            </w:r>
          </w:p>
        </w:tc>
      </w:tr>
      <w:tr w:rsidR="00CB0D27" w:rsidRPr="00CB0D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D27" w:rsidRPr="00CB0D27" w:rsidRDefault="00CB0D27" w:rsidP="00CB0D27">
            <w:pPr>
              <w:spacing w:before="100" w:beforeAutospacing="1" w:after="240"/>
              <w:rPr>
                <w:color w:val="000000"/>
              </w:rPr>
            </w:pPr>
          </w:p>
        </w:tc>
      </w:tr>
    </w:tbl>
    <w:p w:rsidR="00CB0D27" w:rsidRDefault="00CB0D27" w:rsidP="003820A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61F96">
        <w:rPr>
          <w:rFonts w:asciiTheme="majorHAnsi" w:hAnsiTheme="majorHAnsi"/>
        </w:rPr>
        <w:t xml:space="preserve">     Více se můžete o této tradici dozvědět a seznat se na stránkách </w:t>
      </w:r>
      <w:hyperlink r:id="rId5" w:history="1">
        <w:r w:rsidR="00C61F96" w:rsidRPr="003D4B19">
          <w:rPr>
            <w:rStyle w:val="Hypertextovodkaz"/>
            <w:rFonts w:asciiTheme="majorHAnsi" w:hAnsiTheme="majorHAnsi"/>
          </w:rPr>
          <w:t>www.masopusthamry.cz</w:t>
        </w:r>
      </w:hyperlink>
      <w:r w:rsidR="00C61F96">
        <w:rPr>
          <w:rFonts w:asciiTheme="majorHAnsi" w:hAnsiTheme="majorHAnsi"/>
        </w:rPr>
        <w:t xml:space="preserve">, které byly k tomuto účelu založeny. </w:t>
      </w:r>
    </w:p>
    <w:p w:rsidR="00C61F96" w:rsidRDefault="00C61F96" w:rsidP="003820A4">
      <w:pPr>
        <w:jc w:val="both"/>
        <w:rPr>
          <w:rFonts w:asciiTheme="majorHAnsi" w:hAnsiTheme="majorHAnsi"/>
        </w:rPr>
      </w:pPr>
    </w:p>
    <w:p w:rsidR="00C61F96" w:rsidRPr="00316A93" w:rsidRDefault="00C61F96" w:rsidP="003820A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Petr Stejskal </w:t>
      </w:r>
    </w:p>
    <w:sectPr w:rsidR="00C61F96" w:rsidRPr="00316A93" w:rsidSect="0015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16A93"/>
    <w:rsid w:val="00066417"/>
    <w:rsid w:val="001552E9"/>
    <w:rsid w:val="002A1D88"/>
    <w:rsid w:val="00316A93"/>
    <w:rsid w:val="003820A4"/>
    <w:rsid w:val="00773A49"/>
    <w:rsid w:val="00C61F96"/>
    <w:rsid w:val="00CA1BF4"/>
    <w:rsid w:val="00C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2E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16A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6A93"/>
    <w:rPr>
      <w:rFonts w:ascii="Tahoma" w:hAnsi="Tahoma" w:cs="Tahoma"/>
      <w:sz w:val="16"/>
      <w:szCs w:val="16"/>
    </w:rPr>
  </w:style>
  <w:style w:type="paragraph" w:customStyle="1" w:styleId="title">
    <w:name w:val="title"/>
    <w:basedOn w:val="Normln"/>
    <w:rsid w:val="00CB0D27"/>
    <w:pPr>
      <w:spacing w:before="100" w:beforeAutospacing="1" w:after="100" w:afterAutospacing="1"/>
    </w:pPr>
    <w:rPr>
      <w:color w:val="000000"/>
    </w:rPr>
  </w:style>
  <w:style w:type="paragraph" w:styleId="Normlnweb">
    <w:name w:val="Normal (Web)"/>
    <w:basedOn w:val="Normln"/>
    <w:uiPriority w:val="99"/>
    <w:unhideWhenUsed/>
    <w:rsid w:val="00CB0D27"/>
    <w:pPr>
      <w:spacing w:before="100" w:beforeAutospacing="1" w:after="100" w:afterAutospacing="1"/>
    </w:pPr>
    <w:rPr>
      <w:color w:val="000000"/>
    </w:rPr>
  </w:style>
  <w:style w:type="character" w:styleId="Hypertextovodkaz">
    <w:name w:val="Hyperlink"/>
    <w:basedOn w:val="Standardnpsmoodstavce"/>
    <w:rsid w:val="00C61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opusthamr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2012-01-06T12:40:00Z</dcterms:created>
  <dcterms:modified xsi:type="dcterms:W3CDTF">2012-01-06T13:23:00Z</dcterms:modified>
</cp:coreProperties>
</file>